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EE7BAB" w:rsidRPr="00EE7BAB" w14:paraId="1547DE8A" w14:textId="77777777" w:rsidTr="00EE7BA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7175CEE2" w14:textId="77777777" w:rsidR="00EE7BAB" w:rsidRPr="00EE7BAB" w:rsidRDefault="00EE7BAB" w:rsidP="00EE7BAB">
            <w:pPr>
              <w:spacing w:after="0" w:line="576" w:lineRule="atLeast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GB" w:eastAsia="en-GB"/>
              </w:rPr>
            </w:pPr>
            <w:r w:rsidRPr="00EE7BA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GB" w:eastAsia="en-GB"/>
              </w:rPr>
              <w:t>ПРАВИЛНИК</w:t>
            </w:r>
          </w:p>
          <w:p w14:paraId="4F8E9CA0" w14:textId="77777777" w:rsidR="00EE7BAB" w:rsidRPr="00EE7BAB" w:rsidRDefault="00EE7BAB" w:rsidP="00EE7BAB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en-GB" w:eastAsia="en-GB"/>
              </w:rPr>
            </w:pPr>
            <w:r w:rsidRPr="00EE7BAB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en-GB" w:eastAsia="en-GB"/>
              </w:rPr>
              <w:t>О КАЛЕНДАРУ ОБРАЗОВНО-ВАСПИТНОГ РАДА СРЕДЊИХ ШКОЛА ЗА ШКОЛСКУ 2020/2021. ГОДИНУ</w:t>
            </w:r>
          </w:p>
          <w:p w14:paraId="2D1B8EF3" w14:textId="77777777" w:rsidR="00EE7BAB" w:rsidRPr="00EE7BAB" w:rsidRDefault="00EE7BAB" w:rsidP="00EE7BAB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</w:pPr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("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Сл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. 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гласник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 РС - 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Просветни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 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гласник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", 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бр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. 6/2020)</w:t>
            </w:r>
          </w:p>
        </w:tc>
      </w:tr>
    </w:tbl>
    <w:p w14:paraId="01311AF2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0" w:name="clan_1"/>
      <w:bookmarkEnd w:id="0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1 </w:t>
      </w:r>
    </w:p>
    <w:p w14:paraId="53E35BF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остваривање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(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теоријска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практична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вежбе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)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уметничкој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2020/2021.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44C6A26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" w:name="clan_2"/>
      <w:bookmarkEnd w:id="1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2 </w:t>
      </w:r>
    </w:p>
    <w:p w14:paraId="1291216E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Остали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факултативни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уметничке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планирају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4BC2278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2" w:name="clan_3"/>
      <w:bookmarkEnd w:id="2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3 </w:t>
      </w:r>
    </w:p>
    <w:p w14:paraId="20834790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члана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остварују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годишњем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нивоу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: </w:t>
      </w:r>
    </w:p>
    <w:p w14:paraId="675D1D5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: </w:t>
      </w:r>
    </w:p>
    <w:p w14:paraId="7A3BEED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у И, II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37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185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6845C20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у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33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165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732964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годишњем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нивоу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одступање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5%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ABC4A62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оквиру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37,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33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равномерно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распореди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равномерно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47E5F9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неопходно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заступљен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37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33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обезбедити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заступљен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F267427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: </w:t>
      </w:r>
    </w:p>
    <w:p w14:paraId="3142FAD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у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II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37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185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719F1CD8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у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34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170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0227086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lastRenderedPageBreak/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годишњем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нивоу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одступање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5%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443877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оквиру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37,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34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равномерно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распореди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равномерно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DAFCDD2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неопходно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заступљен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37,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34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обезбедити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заступљен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C77DC5D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3" w:name="clan_4"/>
      <w:bookmarkEnd w:id="3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4 </w:t>
      </w:r>
    </w:p>
    <w:p w14:paraId="6D4DA4FD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уметничке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И, II, III и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годишњем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шестодневним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складу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законом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6BF6982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4" w:name="clan_5"/>
      <w:bookmarkEnd w:id="4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5 </w:t>
      </w:r>
    </w:p>
    <w:p w14:paraId="083F73C6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остварују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5493AB7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уторак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септембра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29.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јануара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55E3267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фебруара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9C094E6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28.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C1D2295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И, II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прописана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реализација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професионалне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праксе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индивидуалном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реализације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праксе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најкасније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6.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августа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24C47E9B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5" w:name="clan_6"/>
      <w:bookmarkEnd w:id="5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6 </w:t>
      </w:r>
    </w:p>
    <w:p w14:paraId="2139B6E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току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имају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зимски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пролећни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летњи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E2BB243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Зимски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четвртак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децембра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јануара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фебруара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12.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фебруара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2D627A1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Пролећни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30.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априла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уторак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4.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5F2EF0B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lastRenderedPageBreak/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И, II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летњи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31.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августа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3C94A4B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летњи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завршетку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матурског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/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31.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августа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C33FC29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6" w:name="clan_7"/>
      <w:bookmarkEnd w:id="6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7 </w:t>
      </w:r>
    </w:p>
    <w:p w14:paraId="115D6D5D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празнују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државни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складу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Законом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државним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празницима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("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Службени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гласник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РС",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. 43/01, 101/07 и 92/11).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српске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духовности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холокауста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геноцида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фашизма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победе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Видовдан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спомен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Косовску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битку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83952A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српске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октобра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јануара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холокауста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геноцида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фашизма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22.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априла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победе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9.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Видовдан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 </w:t>
      </w:r>
    </w:p>
    <w:p w14:paraId="5A252158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Видовдан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празнују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одржавања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српске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холокауста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геноцида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фашизма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победе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падају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недељу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D7D01C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Недеља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новембар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обележава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просветних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FBA6D8A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7" w:name="clan_8"/>
      <w:bookmarkEnd w:id="7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8 </w:t>
      </w:r>
    </w:p>
    <w:p w14:paraId="4E0901B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имају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похађају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следећих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: </w:t>
      </w:r>
    </w:p>
    <w:p w14:paraId="4A94180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1)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православци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крсне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2E6BC8F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2)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исламске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- 27.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Курбанског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бајрама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13.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Рамазанског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бајрама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7809C3E8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3)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јеврејске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- 28.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септембра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Кипура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29AD981D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4)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обележавају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Грегоријанском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- 25.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децембра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Божића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03B15BB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5)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обележавају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Јулијанском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јануара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Божића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46174FE5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6)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обележавају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Ускрс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Грегоријанском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- 4.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априла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Јулијанском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- 2.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760DFAF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8" w:name="clan_9"/>
      <w:bookmarkEnd w:id="8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9 </w:t>
      </w:r>
    </w:p>
    <w:p w14:paraId="2A71E7BC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lastRenderedPageBreak/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екскурзије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време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надокнадити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остваривале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екскурзије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ED3E2B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Ако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тај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надокнадити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начин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утврди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1AEB637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9" w:name="clan_10"/>
      <w:bookmarkEnd w:id="9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10 </w:t>
      </w:r>
    </w:p>
    <w:p w14:paraId="36914D7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Време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саопштавања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успеха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подела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ђачких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књижица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складу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7F56E217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Време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поделе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сведочанстава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полагање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матурског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време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поделе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диплома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складу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32C8E35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0" w:name="clan_11"/>
      <w:bookmarkEnd w:id="10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11 </w:t>
      </w:r>
    </w:p>
    <w:p w14:paraId="1F5858D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Пријемни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упис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2021/2022.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биће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организовани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периоду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7-16.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упис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у: </w:t>
      </w:r>
    </w:p>
    <w:p w14:paraId="1B55759E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одвија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језику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388E00B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балетске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3ABF6AC4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математику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5C6FB0B3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физику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43DAB884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рачунарство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информатику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38E5729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сценску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аудио-визуелну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уметност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556A3ED5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географију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историју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67F956C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биологију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хемију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6382211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филолошке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науке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(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српског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/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матерњег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језика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књижевности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страног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језика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); </w:t>
      </w:r>
    </w:p>
    <w:p w14:paraId="123CA702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музичке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3BDFB2EC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уметничке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ликовне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области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профиле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области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FDFCE3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Предаја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докумената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упис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спорт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одржаће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суботу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15.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7F7F771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1" w:name="clan_12"/>
      <w:bookmarkEnd w:id="11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12 </w:t>
      </w:r>
    </w:p>
    <w:p w14:paraId="1EDC788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Табеларни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преглед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2020/2021.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одштампан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овај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чини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његов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саставни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B07A729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2" w:name="clan_13"/>
      <w:bookmarkEnd w:id="12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lastRenderedPageBreak/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13 </w:t>
      </w:r>
    </w:p>
    <w:p w14:paraId="3FA48F82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Овај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ступа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снагу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осмог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објављивања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"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Службеном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гласнику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Просветном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гласнику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". </w:t>
      </w:r>
    </w:p>
    <w:p w14:paraId="2722503C" w14:textId="77777777" w:rsidR="00EE7BAB" w:rsidRPr="00EE7BAB" w:rsidRDefault="00EE7BAB" w:rsidP="00EE7BA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  </w:t>
      </w:r>
    </w:p>
    <w:p w14:paraId="6A6CD7C0" w14:textId="77777777" w:rsidR="00EE7BAB" w:rsidRPr="00EE7BAB" w:rsidRDefault="00EE7BAB" w:rsidP="00EE7B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en-GB"/>
        </w:rPr>
      </w:pPr>
      <w:r w:rsidRPr="00EE7BAB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en-GB"/>
        </w:rPr>
        <w:t>ТАБЕЛАРНИ ПРЕГЛЕД КАЛЕНДАРА ОБРАЗОВНО-ВАСПИТНОГ РАДА СРЕДЊИХ ШКОЛА ЗА ШКОЛСКУ 2020/2021. ГОДИНУ</w:t>
      </w:r>
    </w:p>
    <w:p w14:paraId="6C9DC54D" w14:textId="0A5C957E" w:rsidR="00E816B7" w:rsidRDefault="00E816B7"/>
    <w:p w14:paraId="1CDFC77C" w14:textId="4FF4A92D" w:rsidR="00EE7BAB" w:rsidRDefault="00EE7BAB"/>
    <w:p w14:paraId="780B07F9" w14:textId="5A3DD97C" w:rsidR="00EE7BAB" w:rsidRDefault="00EE7BAB"/>
    <w:p w14:paraId="11CD57F8" w14:textId="0DB48A7B" w:rsidR="00EE7BAB" w:rsidRDefault="00EE7BAB"/>
    <w:p w14:paraId="62314BCD" w14:textId="1835DD61" w:rsidR="00EE7BAB" w:rsidRDefault="00EE7BAB"/>
    <w:p w14:paraId="657A86E9" w14:textId="28968D16" w:rsidR="00EE7BAB" w:rsidRDefault="00EE7BAB"/>
    <w:p w14:paraId="32AF42CF" w14:textId="08A2D36C" w:rsidR="00EE7BAB" w:rsidRDefault="00EE7BAB"/>
    <w:p w14:paraId="69959000" w14:textId="29C251ED" w:rsidR="00EE7BAB" w:rsidRDefault="00EE7BAB"/>
    <w:p w14:paraId="1ECDC997" w14:textId="57BB6D30" w:rsidR="00EE7BAB" w:rsidRDefault="00EE7BAB"/>
    <w:p w14:paraId="4C58A147" w14:textId="7F300EA2" w:rsidR="00EE7BAB" w:rsidRDefault="00EE7BAB"/>
    <w:p w14:paraId="71AE67FE" w14:textId="4AD860F3" w:rsidR="00EE7BAB" w:rsidRDefault="00EE7BAB"/>
    <w:p w14:paraId="6A0C36D9" w14:textId="71A1043C" w:rsidR="00EE7BAB" w:rsidRDefault="00EE7BAB"/>
    <w:p w14:paraId="492C7718" w14:textId="49E1B2F4" w:rsidR="00EE7BAB" w:rsidRDefault="00EE7BAB"/>
    <w:p w14:paraId="729B0F4F" w14:textId="41A72D47" w:rsidR="00EE7BAB" w:rsidRDefault="00EE7BAB"/>
    <w:p w14:paraId="4580E611" w14:textId="7D06FBE1" w:rsidR="00EE7BAB" w:rsidRDefault="00EE7BAB"/>
    <w:p w14:paraId="0FF9E18D" w14:textId="004E869D" w:rsidR="00EE7BAB" w:rsidRDefault="00EE7BAB"/>
    <w:p w14:paraId="5F8EE4D6" w14:textId="07EDE19B" w:rsidR="00EE7BAB" w:rsidRDefault="00EE7BAB"/>
    <w:p w14:paraId="4BF49C79" w14:textId="0223AB66" w:rsidR="00EE7BAB" w:rsidRDefault="00EE7BAB"/>
    <w:p w14:paraId="2D730893" w14:textId="311CC2CD" w:rsidR="00EE7BAB" w:rsidRDefault="00EE7BAB"/>
    <w:p w14:paraId="376A0352" w14:textId="790E3A40" w:rsidR="00EE7BAB" w:rsidRDefault="00EE7BAB"/>
    <w:p w14:paraId="31DDA4CF" w14:textId="1F0860E8" w:rsidR="00EE7BAB" w:rsidRDefault="00EE7BAB"/>
    <w:p w14:paraId="1F7A779B" w14:textId="58DFC6A2" w:rsidR="00EE7BAB" w:rsidRDefault="00EE7BAB">
      <w:r>
        <w:rPr>
          <w:noProof/>
        </w:rPr>
        <w:lastRenderedPageBreak/>
        <w:drawing>
          <wp:inline distT="0" distB="0" distL="0" distR="0" wp14:anchorId="28B5FDA5" wp14:editId="2223F7A2">
            <wp:extent cx="6773545" cy="843788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843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179BA" w14:textId="77777777" w:rsidR="00EE7BAB" w:rsidRDefault="00EE7BAB"/>
    <w:sectPr w:rsidR="00EE7BAB" w:rsidSect="00461FC7">
      <w:pgSz w:w="11909" w:h="16834" w:code="9"/>
      <w:pgMar w:top="1440" w:right="1440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B"/>
    <w:rsid w:val="00461FC7"/>
    <w:rsid w:val="00E735C6"/>
    <w:rsid w:val="00E816B7"/>
    <w:rsid w:val="00E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7805"/>
  <w15:chartTrackingRefBased/>
  <w15:docId w15:val="{39474938-58BF-4B43-8B95-C2AA61A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Đurđević</dc:creator>
  <cp:keywords/>
  <dc:description/>
  <cp:lastModifiedBy>Biljana Đurđević</cp:lastModifiedBy>
  <cp:revision>2</cp:revision>
  <dcterms:created xsi:type="dcterms:W3CDTF">2020-10-03T11:43:00Z</dcterms:created>
  <dcterms:modified xsi:type="dcterms:W3CDTF">2020-10-03T11:43:00Z</dcterms:modified>
</cp:coreProperties>
</file>